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E7E" w:rsidRDefault="00CC2E7E" w:rsidP="00CC2E7E">
      <w:pPr>
        <w:autoSpaceDE w:val="0"/>
        <w:autoSpaceDN w:val="0"/>
        <w:adjustRightInd w:val="0"/>
        <w:spacing w:after="0" w:line="240" w:lineRule="auto"/>
        <w:rPr>
          <w:rFonts w:ascii="MyriadPro-SemiboldIt" w:hAnsi="MyriadPro-SemiboldIt" w:cs="MyriadPro-SemiboldIt"/>
          <w:i/>
          <w:iCs/>
        </w:rPr>
      </w:pPr>
      <w:bookmarkStart w:id="0" w:name="_GoBack"/>
      <w:bookmarkEnd w:id="0"/>
    </w:p>
    <w:p w:rsidR="00D026EC" w:rsidRDefault="00CC2E7E" w:rsidP="00CC2E7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Die Leitung des Priesterseminars in Mekelle</w:t>
      </w:r>
      <w:r w:rsidR="009019A4">
        <w:rPr>
          <w:rFonts w:ascii="MyriadPro-Regular" w:hAnsi="MyriadPro-Regular" w:cs="MyriadPro-Regular"/>
        </w:rPr>
        <w:t xml:space="preserve"> </w:t>
      </w:r>
      <w:r>
        <w:rPr>
          <w:rFonts w:ascii="MyriadPro-Regular" w:hAnsi="MyriadPro-Regular" w:cs="MyriadPro-Regular"/>
        </w:rPr>
        <w:t>hat einen Dankesbrief an das Ehepaar Dr. Dieter Schmoll und Lydia Schmoll-Beck geschrieben.</w:t>
      </w:r>
    </w:p>
    <w:p w:rsidR="00D026EC" w:rsidRDefault="00D026EC" w:rsidP="00CC2E7E">
      <w:pPr>
        <w:autoSpaceDE w:val="0"/>
        <w:autoSpaceDN w:val="0"/>
        <w:adjustRightInd w:val="0"/>
        <w:spacing w:after="0" w:line="240" w:lineRule="auto"/>
        <w:rPr>
          <w:rFonts w:ascii="MyriadPro-Regular" w:hAnsi="MyriadPro-Regular" w:cs="MyriadPro-Regular"/>
        </w:rPr>
      </w:pPr>
    </w:p>
    <w:p w:rsidR="00CC2E7E" w:rsidRDefault="00CC2E7E" w:rsidP="00CC2E7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Darin danken sie für die Unterstützung bei der Weiterbildung</w:t>
      </w:r>
    </w:p>
    <w:p w:rsidR="00747F7C" w:rsidRDefault="00CC2E7E" w:rsidP="00D407C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der Priester. </w:t>
      </w:r>
      <w:r w:rsidR="00747F7C">
        <w:rPr>
          <w:rFonts w:ascii="MyriadPro-Regular" w:hAnsi="MyriadPro-Regular" w:cs="MyriadPro-Regular"/>
        </w:rPr>
        <w:t xml:space="preserve">„Das Evangelium war unsern Leuten verborgen.“ Durch die </w:t>
      </w:r>
      <w:r w:rsidR="00D026EC">
        <w:rPr>
          <w:rFonts w:ascii="MyriadPro-Regular" w:hAnsi="MyriadPro-Regular" w:cs="MyriadPro-Regular"/>
        </w:rPr>
        <w:t>Fortbildung</w:t>
      </w:r>
      <w:r w:rsidR="00747F7C">
        <w:rPr>
          <w:rFonts w:ascii="MyriadPro-Regular" w:hAnsi="MyriadPro-Regular" w:cs="MyriadPro-Regular"/>
        </w:rPr>
        <w:t xml:space="preserve"> konnten sie die Bibel für sich neu entdecken und besser verstehen. So gehen sie nun gut ausgerüstet und mit großer Freude wieder an die Arbeit: anderen Menschen das Evangelium weiterzusagen und sie seelsorgerlich zu begleiten. „In diesem Unterricht erhalten wir wahrhaftige, süße, gewürzte und notwendige Lehre des Wortes Gottes. Jetzt sind wir gut genährt. Wir sind jetzt in der Lage, auch andere zu füttern.“</w:t>
      </w:r>
    </w:p>
    <w:p w:rsidR="00D026EC" w:rsidRDefault="00747F7C" w:rsidP="00D026EC">
      <w:pPr>
        <w:autoSpaceDE w:val="0"/>
        <w:autoSpaceDN w:val="0"/>
        <w:adjustRightInd w:val="0"/>
        <w:spacing w:after="0" w:line="240" w:lineRule="auto"/>
        <w:rPr>
          <w:noProof/>
          <w:lang w:eastAsia="de-DE"/>
        </w:rPr>
      </w:pPr>
      <w:r>
        <w:rPr>
          <w:rFonts w:ascii="MyriadPro-Regular" w:hAnsi="MyriadPro-Regular" w:cs="MyriadPro-Regular"/>
        </w:rPr>
        <w:t xml:space="preserve">Für diese Entwicklung sind Yohannes, David und </w:t>
      </w:r>
      <w:proofErr w:type="spellStart"/>
      <w:r>
        <w:rPr>
          <w:rFonts w:ascii="MyriadPro-Regular" w:hAnsi="MyriadPro-Regular" w:cs="MyriadPro-Regular"/>
        </w:rPr>
        <w:t>Tsegai</w:t>
      </w:r>
      <w:proofErr w:type="spellEnd"/>
      <w:r>
        <w:rPr>
          <w:rFonts w:ascii="MyriadPro-Regular" w:hAnsi="MyriadPro-Regular" w:cs="MyriadPro-Regular"/>
        </w:rPr>
        <w:t xml:space="preserve"> von der „</w:t>
      </w:r>
      <w:proofErr w:type="spellStart"/>
      <w:r>
        <w:rPr>
          <w:rFonts w:ascii="MyriadPro-Regular" w:hAnsi="MyriadPro-Regular" w:cs="MyriadPro-Regular"/>
        </w:rPr>
        <w:t>Theology</w:t>
      </w:r>
      <w:proofErr w:type="spellEnd"/>
      <w:r>
        <w:rPr>
          <w:rFonts w:ascii="MyriadPro-Regular" w:hAnsi="MyriadPro-Regular" w:cs="MyriadPro-Regular"/>
        </w:rPr>
        <w:t xml:space="preserve"> </w:t>
      </w:r>
      <w:proofErr w:type="spellStart"/>
      <w:r>
        <w:rPr>
          <w:rFonts w:ascii="MyriadPro-Regular" w:hAnsi="MyriadPro-Regular" w:cs="MyriadPro-Regular"/>
        </w:rPr>
        <w:t>Graduates</w:t>
      </w:r>
      <w:proofErr w:type="spellEnd"/>
      <w:r>
        <w:rPr>
          <w:rFonts w:ascii="MyriadPro-Regular" w:hAnsi="MyriadPro-Regular" w:cs="MyriadPro-Regular"/>
        </w:rPr>
        <w:t xml:space="preserve"> </w:t>
      </w:r>
      <w:proofErr w:type="spellStart"/>
      <w:r>
        <w:rPr>
          <w:rFonts w:ascii="MyriadPro-Regular" w:hAnsi="MyriadPro-Regular" w:cs="MyriadPro-Regular"/>
        </w:rPr>
        <w:t>Association</w:t>
      </w:r>
      <w:proofErr w:type="spellEnd"/>
      <w:r>
        <w:rPr>
          <w:rFonts w:ascii="MyriadPro-Regular" w:hAnsi="MyriadPro-Regular" w:cs="MyriadPro-Regular"/>
        </w:rPr>
        <w:t xml:space="preserve">“ des Priesterseminars in Mekelle sehr dankbar. </w:t>
      </w:r>
      <w:r w:rsidR="00CC2E7E">
        <w:rPr>
          <w:rFonts w:ascii="MyriadPro-Regular" w:hAnsi="MyriadPro-Regular" w:cs="MyriadPro-Regular"/>
        </w:rPr>
        <w:t>Die Fortbildungen</w:t>
      </w:r>
      <w:r w:rsidR="00D407CE">
        <w:rPr>
          <w:rFonts w:ascii="MyriadPro-Regular" w:hAnsi="MyriadPro-Regular" w:cs="MyriadPro-Regular"/>
        </w:rPr>
        <w:t xml:space="preserve"> </w:t>
      </w:r>
      <w:r w:rsidR="00CC2E7E">
        <w:rPr>
          <w:rFonts w:ascii="MyriadPro-Regular" w:hAnsi="MyriadPro-Regular" w:cs="MyriadPro-Regular"/>
        </w:rPr>
        <w:t>haben auch die Anerkennung durch die Leitung der äthiopisch-orthodoxen</w:t>
      </w:r>
      <w:r>
        <w:rPr>
          <w:rFonts w:ascii="MyriadPro-Regular" w:hAnsi="MyriadPro-Regular" w:cs="MyriadPro-Regular"/>
        </w:rPr>
        <w:t xml:space="preserve"> </w:t>
      </w:r>
      <w:r w:rsidR="00CC2E7E">
        <w:rPr>
          <w:rFonts w:ascii="MyriadPro-Regular" w:hAnsi="MyriadPro-Regular" w:cs="MyriadPro-Regular"/>
        </w:rPr>
        <w:t>Kirche gefunden. Die Diözesen erkennen die Bedeutung solcher</w:t>
      </w:r>
      <w:r w:rsidR="00D026EC">
        <w:rPr>
          <w:rFonts w:ascii="MyriadPro-Regular" w:hAnsi="MyriadPro-Regular" w:cs="MyriadPro-Regular"/>
        </w:rPr>
        <w:t xml:space="preserve"> </w:t>
      </w:r>
      <w:r>
        <w:rPr>
          <w:rFonts w:ascii="MyriadPro-Regular" w:hAnsi="MyriadPro-Regular" w:cs="MyriadPro-Regular"/>
        </w:rPr>
        <w:t xml:space="preserve">Schulungen an und stellen </w:t>
      </w:r>
      <w:r w:rsidR="00CC2E7E">
        <w:rPr>
          <w:rFonts w:ascii="MyriadPro-Regular" w:hAnsi="MyriadPro-Regular" w:cs="MyriadPro-Regular"/>
        </w:rPr>
        <w:t xml:space="preserve">Mittel für weitere </w:t>
      </w:r>
      <w:r>
        <w:rPr>
          <w:rFonts w:ascii="MyriadPro-Regular" w:hAnsi="MyriadPro-Regular" w:cs="MyriadPro-Regular"/>
        </w:rPr>
        <w:t>Kurz-Fortbildungen bereit</w:t>
      </w:r>
      <w:r w:rsidR="00CC2E7E">
        <w:rPr>
          <w:rFonts w:ascii="MyriadPro-Regular" w:hAnsi="MyriadPro-Regular" w:cs="MyriadPro-Regular"/>
        </w:rPr>
        <w:t>.</w:t>
      </w:r>
      <w:r w:rsidR="00D026EC" w:rsidRPr="00D026EC">
        <w:rPr>
          <w:noProof/>
          <w:lang w:eastAsia="de-DE"/>
        </w:rPr>
        <w:t xml:space="preserve"> </w:t>
      </w:r>
    </w:p>
    <w:p w:rsidR="00D026EC" w:rsidRDefault="00D026EC" w:rsidP="00D026EC">
      <w:pPr>
        <w:autoSpaceDE w:val="0"/>
        <w:autoSpaceDN w:val="0"/>
        <w:adjustRightInd w:val="0"/>
        <w:spacing w:after="0" w:line="240" w:lineRule="auto"/>
        <w:jc w:val="center"/>
        <w:rPr>
          <w:noProof/>
          <w:lang w:eastAsia="de-DE"/>
        </w:rPr>
      </w:pPr>
    </w:p>
    <w:p w:rsidR="00CC2E7E" w:rsidRDefault="00D026EC" w:rsidP="00D026EC">
      <w:pPr>
        <w:autoSpaceDE w:val="0"/>
        <w:autoSpaceDN w:val="0"/>
        <w:adjustRightInd w:val="0"/>
        <w:spacing w:after="0" w:line="240" w:lineRule="auto"/>
        <w:jc w:val="center"/>
        <w:rPr>
          <w:rFonts w:ascii="MyriadPro-Regular" w:hAnsi="MyriadPro-Regular" w:cs="MyriadPro-Regular"/>
        </w:rPr>
      </w:pPr>
      <w:r w:rsidRPr="00CC2E7E">
        <w:rPr>
          <w:noProof/>
          <w:lang w:eastAsia="de-DE"/>
        </w:rPr>
        <w:drawing>
          <wp:inline distT="0" distB="0" distL="0" distR="0" wp14:anchorId="493F4CA7" wp14:editId="1C6C78D7">
            <wp:extent cx="3243263" cy="21621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49345" cy="2166229"/>
                    </a:xfrm>
                    <a:prstGeom prst="rect">
                      <a:avLst/>
                    </a:prstGeom>
                    <a:noFill/>
                    <a:ln>
                      <a:noFill/>
                    </a:ln>
                  </pic:spPr>
                </pic:pic>
              </a:graphicData>
            </a:graphic>
          </wp:inline>
        </w:drawing>
      </w:r>
    </w:p>
    <w:p w:rsidR="00D026EC" w:rsidRDefault="00D026EC" w:rsidP="00D026EC">
      <w:pPr>
        <w:autoSpaceDE w:val="0"/>
        <w:autoSpaceDN w:val="0"/>
        <w:adjustRightInd w:val="0"/>
        <w:spacing w:after="0" w:line="240" w:lineRule="auto"/>
        <w:jc w:val="center"/>
        <w:rPr>
          <w:rFonts w:ascii="MyriadPro-Regular" w:hAnsi="MyriadPro-Regular" w:cs="MyriadPro-Regular"/>
        </w:rPr>
      </w:pPr>
    </w:p>
    <w:p w:rsidR="00CC2E7E" w:rsidRDefault="00CC2E7E" w:rsidP="00CC2E7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Dazu erbittet die Leitung des Priesterseminars auch in Zukunft unsere Unterstützung.</w:t>
      </w:r>
    </w:p>
    <w:p w:rsidR="00CC2E7E" w:rsidRDefault="00CC2E7E" w:rsidP="00CC2E7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Ihr Brief schließt mit den Worten: „Wir sind Zeugen, wie sich der</w:t>
      </w:r>
    </w:p>
    <w:p w:rsidR="00CC2E7E" w:rsidRDefault="00CC2E7E" w:rsidP="00CC2E7E">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Predigtdienst des Evangeliums </w:t>
      </w:r>
      <w:r w:rsidRPr="00D026EC">
        <w:rPr>
          <w:rFonts w:ascii="MyriadPro-Regular" w:hAnsi="MyriadPro-Regular" w:cs="MyriadPro-Regular"/>
          <w:b/>
          <w:sz w:val="28"/>
          <w:szCs w:val="28"/>
        </w:rPr>
        <w:t>wie wildes Feuer</w:t>
      </w:r>
      <w:r>
        <w:rPr>
          <w:rFonts w:ascii="MyriadPro-Regular" w:hAnsi="MyriadPro-Regular" w:cs="MyriadPro-Regular"/>
        </w:rPr>
        <w:t xml:space="preserve"> im Bundesland </w:t>
      </w:r>
      <w:proofErr w:type="spellStart"/>
      <w:r>
        <w:rPr>
          <w:rFonts w:ascii="MyriadPro-Regular" w:hAnsi="MyriadPro-Regular" w:cs="MyriadPro-Regular"/>
        </w:rPr>
        <w:t>Tigrai</w:t>
      </w:r>
      <w:proofErr w:type="spellEnd"/>
      <w:r>
        <w:rPr>
          <w:rFonts w:ascii="MyriadPro-Regular" w:hAnsi="MyriadPro-Regular" w:cs="MyriadPro-Regular"/>
        </w:rPr>
        <w:t xml:space="preserve"> ausbreitet.</w:t>
      </w:r>
    </w:p>
    <w:p w:rsidR="00D407CE" w:rsidRPr="00747F7C" w:rsidRDefault="00CC2E7E" w:rsidP="009019A4">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Deshalb lieben wir eure weitere Partnerschaft und euer Gebet.“</w:t>
      </w:r>
    </w:p>
    <w:p w:rsidR="00C52C5B" w:rsidRPr="009019A4" w:rsidRDefault="009019A4" w:rsidP="009019A4">
      <w:pPr>
        <w:autoSpaceDE w:val="0"/>
        <w:autoSpaceDN w:val="0"/>
        <w:adjustRightInd w:val="0"/>
        <w:spacing w:after="0" w:line="240" w:lineRule="auto"/>
        <w:rPr>
          <w:rFonts w:ascii="MyriadPro-It" w:hAnsi="MyriadPro-It" w:cs="MyriadPro-It"/>
          <w:i/>
          <w:iCs/>
        </w:rPr>
      </w:pPr>
      <w:r w:rsidRPr="009019A4">
        <w:rPr>
          <w:noProof/>
          <w:lang w:eastAsia="de-DE"/>
        </w:rPr>
        <w:t xml:space="preserve"> </w:t>
      </w:r>
      <w:r>
        <w:rPr>
          <w:rFonts w:ascii="MyriadPro-It" w:hAnsi="MyriadPro-It" w:cs="MyriadPro-It"/>
          <w:i/>
          <w:iCs/>
        </w:rPr>
        <w:t xml:space="preserve">    </w:t>
      </w:r>
    </w:p>
    <w:p w:rsidR="00C52C5B" w:rsidRDefault="00D026EC" w:rsidP="0031751E">
      <w:pPr>
        <w:jc w:val="center"/>
      </w:pPr>
      <w:r w:rsidRPr="00D026EC">
        <w:rPr>
          <w:noProof/>
          <w:lang w:eastAsia="de-DE"/>
        </w:rPr>
        <w:lastRenderedPageBreak/>
        <w:drawing>
          <wp:inline distT="0" distB="0" distL="0" distR="0">
            <wp:extent cx="3600450" cy="2397091"/>
            <wp:effectExtent l="0" t="0" r="0" b="3810"/>
            <wp:docPr id="3" name="Grafik 3" descr="C:\Users\Kirchenpflege Sat\Documents\Missionsprojekt\IMG_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chenpflege Sat\Documents\Missionsprojekt\IMG_007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3941" cy="2406073"/>
                    </a:xfrm>
                    <a:prstGeom prst="rect">
                      <a:avLst/>
                    </a:prstGeom>
                    <a:noFill/>
                    <a:ln>
                      <a:noFill/>
                    </a:ln>
                  </pic:spPr>
                </pic:pic>
              </a:graphicData>
            </a:graphic>
          </wp:inline>
        </w:drawing>
      </w:r>
    </w:p>
    <w:p w:rsidR="00D026EC" w:rsidRDefault="00D026EC" w:rsidP="0031751E">
      <w:pPr>
        <w:jc w:val="center"/>
      </w:pPr>
    </w:p>
    <w:p w:rsidR="00D407CE" w:rsidRPr="00D407CE" w:rsidRDefault="00C52C5B" w:rsidP="00CC2E7E">
      <w:pPr>
        <w:rPr>
          <w:sz w:val="28"/>
          <w:szCs w:val="28"/>
        </w:rPr>
      </w:pPr>
      <w:r w:rsidRPr="00D407CE">
        <w:rPr>
          <w:sz w:val="28"/>
          <w:szCs w:val="28"/>
        </w:rPr>
        <w:t>Das nächste Spendenziel</w:t>
      </w:r>
      <w:r w:rsidR="00D026EC">
        <w:rPr>
          <w:sz w:val="28"/>
          <w:szCs w:val="28"/>
        </w:rPr>
        <w:t>,</w:t>
      </w:r>
      <w:r w:rsidRPr="00D407CE">
        <w:rPr>
          <w:sz w:val="28"/>
          <w:szCs w:val="28"/>
        </w:rPr>
        <w:t xml:space="preserve"> sind Geräte für audio-visuelle Aufnahmen der Weiterbildung von Priestern durch die besten Lehrer</w:t>
      </w:r>
      <w:r w:rsidR="00D407CE">
        <w:rPr>
          <w:sz w:val="28"/>
          <w:szCs w:val="28"/>
        </w:rPr>
        <w:t>,</w:t>
      </w:r>
      <w:r w:rsidRPr="00D407CE">
        <w:rPr>
          <w:sz w:val="28"/>
          <w:szCs w:val="28"/>
        </w:rPr>
        <w:t xml:space="preserve"> für Lehrer in sechs weiteren Diözesen in der Region Tigray. Dadurch sollen Ausbildungen in abgelegenen Gegenden von Tigray in gleichbleibender Qualität beschleunigt werden.</w:t>
      </w:r>
    </w:p>
    <w:sectPr w:rsidR="00D407CE" w:rsidRPr="00D407CE" w:rsidSect="00015244">
      <w:pgSz w:w="16839" w:h="11907" w:orient="landscape" w:code="9"/>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SemiboldI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7E"/>
    <w:rsid w:val="00015244"/>
    <w:rsid w:val="002D2254"/>
    <w:rsid w:val="0031751E"/>
    <w:rsid w:val="00404A94"/>
    <w:rsid w:val="004E6287"/>
    <w:rsid w:val="00747F7C"/>
    <w:rsid w:val="009019A4"/>
    <w:rsid w:val="00C52C5B"/>
    <w:rsid w:val="00CC2E7E"/>
    <w:rsid w:val="00D026EC"/>
    <w:rsid w:val="00D407CE"/>
    <w:rsid w:val="00FD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A10CC-AD31-40BB-B84C-A97B67DD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52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5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Kirchenpflege Sat</dc:creator>
  <cp:keywords/>
  <dc:description/>
  <cp:lastModifiedBy>Peter Ziegler</cp:lastModifiedBy>
  <cp:revision>2</cp:revision>
  <cp:lastPrinted>2015-10-31T09:09:00Z</cp:lastPrinted>
  <dcterms:created xsi:type="dcterms:W3CDTF">2016-01-13T15:46:00Z</dcterms:created>
  <dcterms:modified xsi:type="dcterms:W3CDTF">2016-01-13T15:46:00Z</dcterms:modified>
</cp:coreProperties>
</file>